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9033FC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9033FC">
        <w:rPr>
          <w:b/>
          <w:szCs w:val="28"/>
        </w:rPr>
        <w:t>8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9033FC">
        <w:rPr>
          <w:szCs w:val="28"/>
        </w:rPr>
        <w:t>8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9033FC">
        <w:t>8</w:t>
      </w:r>
      <w:r>
        <w:t xml:space="preserve"> в количестве </w:t>
      </w:r>
      <w:r w:rsidR="00F2305E">
        <w:t>12</w:t>
      </w:r>
      <w:r>
        <w:t xml:space="preserve"> членов с правом решающего голоса, назначив в ее состав:</w:t>
      </w:r>
    </w:p>
    <w:tbl>
      <w:tblPr>
        <w:tblW w:w="9183" w:type="dxa"/>
        <w:tblLook w:val="04A0" w:firstRow="1" w:lastRow="0" w:firstColumn="1" w:lastColumn="0" w:noHBand="0" w:noVBand="1"/>
      </w:tblPr>
      <w:tblGrid>
        <w:gridCol w:w="991"/>
        <w:gridCol w:w="3079"/>
        <w:gridCol w:w="5113"/>
      </w:tblGrid>
      <w:tr w:rsidR="00C97470" w:rsidRPr="00C97470" w:rsidTr="00C97470">
        <w:trPr>
          <w:trHeight w:val="3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№ 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ФИО</w:t>
            </w:r>
          </w:p>
        </w:tc>
        <w:tc>
          <w:tcPr>
            <w:tcW w:w="5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Субъект выдвижения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Абрамова Анастасия Сергеевна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2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proofErr w:type="spellStart"/>
            <w:r w:rsidRPr="00C97470">
              <w:rPr>
                <w:color w:val="000000"/>
              </w:rPr>
              <w:t>Бардик</w:t>
            </w:r>
            <w:proofErr w:type="spellEnd"/>
            <w:r w:rsidRPr="00C97470">
              <w:rPr>
                <w:color w:val="000000"/>
              </w:rPr>
              <w:t xml:space="preserve"> Юлия Владимировна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Гамаль Анна Алексеевна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4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Есипенко Татьяна Николаевна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Колесников Александр Сергеевич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lastRenderedPageBreak/>
              <w:t>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Кулиш Наталья Николаевна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Левченко Светлана Викторовна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Новокрещенова Ирина Витальевна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9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Олейникова Таисия Борисовна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Титова Светлана Алексеевна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11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Харченко Наталья Владимировна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C97470" w:rsidRPr="00C97470" w:rsidTr="00C97470">
        <w:trPr>
          <w:trHeight w:val="37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12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Шевченко Алёна Сергеевна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470" w:rsidRPr="00C97470" w:rsidRDefault="00C97470" w:rsidP="00946B70">
            <w:pPr>
              <w:rPr>
                <w:color w:val="000000"/>
              </w:rPr>
            </w:pPr>
            <w:r w:rsidRPr="00C97470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9033FC">
        <w:t>8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9033FC">
        <w:rPr>
          <w:sz w:val="28"/>
          <w:szCs w:val="28"/>
        </w:rPr>
        <w:t>8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2237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96D1E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033FC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97470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2023-05-28T09:00:00Z</dcterms:created>
  <dcterms:modified xsi:type="dcterms:W3CDTF">2023-05-28T09:04:00Z</dcterms:modified>
</cp:coreProperties>
</file>